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15" w:rsidRDefault="00E13B15" w:rsidP="001E03CC">
      <w:pPr>
        <w:spacing w:afterLines="50" w:after="156" w:line="36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  <w:r w:rsidRPr="00E13B15">
        <w:rPr>
          <w:rFonts w:ascii="微软雅黑" w:eastAsia="微软雅黑" w:hAnsi="微软雅黑" w:hint="eastAsia"/>
          <w:b/>
          <w:sz w:val="28"/>
          <w:szCs w:val="28"/>
        </w:rPr>
        <w:t>在线教学直录播课程视频使用问与答</w:t>
      </w:r>
    </w:p>
    <w:p w:rsidR="00E13B15" w:rsidRPr="00CD5613" w:rsidRDefault="00E13B15" w:rsidP="001E03CC">
      <w:pPr>
        <w:spacing w:afterLines="50" w:after="156" w:line="360" w:lineRule="auto"/>
        <w:rPr>
          <w:rFonts w:ascii="黑体" w:eastAsia="黑体" w:hAnsi="黑体"/>
          <w:b/>
          <w:sz w:val="24"/>
        </w:rPr>
      </w:pPr>
      <w:r w:rsidRPr="00CD5613">
        <w:rPr>
          <w:rFonts w:ascii="黑体" w:eastAsia="黑体" w:hAnsi="黑体" w:hint="eastAsia"/>
          <w:b/>
          <w:sz w:val="24"/>
        </w:rPr>
        <w:t>Q</w:t>
      </w:r>
      <w:r w:rsidRPr="00CD5613">
        <w:rPr>
          <w:rFonts w:ascii="黑体" w:eastAsia="黑体" w:hAnsi="黑体"/>
          <w:b/>
          <w:sz w:val="24"/>
        </w:rPr>
        <w:t>1</w:t>
      </w:r>
      <w:r w:rsidRPr="00CD5613">
        <w:rPr>
          <w:rFonts w:ascii="黑体" w:eastAsia="黑体" w:hAnsi="黑体" w:hint="eastAsia"/>
          <w:b/>
          <w:sz w:val="24"/>
        </w:rPr>
        <w:t>：教室内什么时候会开始录像？</w:t>
      </w:r>
    </w:p>
    <w:p w:rsidR="00E13B15" w:rsidRPr="00CD5613" w:rsidRDefault="00E13B15" w:rsidP="001E03CC">
      <w:pPr>
        <w:spacing w:afterLines="50" w:after="156" w:line="360" w:lineRule="auto"/>
        <w:ind w:firstLineChars="200" w:firstLine="440"/>
        <w:rPr>
          <w:rFonts w:ascii="楷体" w:eastAsia="楷体" w:hAnsi="楷体"/>
          <w:sz w:val="22"/>
        </w:rPr>
      </w:pPr>
      <w:r w:rsidRPr="00CD5613">
        <w:rPr>
          <w:rFonts w:ascii="楷体" w:eastAsia="楷体" w:hAnsi="楷体" w:hint="eastAsia"/>
          <w:sz w:val="22"/>
        </w:rPr>
        <w:t>为进一步开展在线教学工作，解决疫情期间未到校学生的听课问题，学校于2020年暑假期间在闵行校区上院、中院、下院、东上院、东中院、东下院所有教室，陈瑞球楼、新上院、工程馆部分教室内安装了直播、录播摄像机，如果您是在这些教室上课，系统会按照课表信息对教师授课画面</w:t>
      </w:r>
      <w:r w:rsidR="00795187">
        <w:rPr>
          <w:rFonts w:ascii="楷体" w:eastAsia="楷体" w:hAnsi="楷体" w:hint="eastAsia"/>
          <w:sz w:val="22"/>
        </w:rPr>
        <w:t>自动开启，并</w:t>
      </w:r>
      <w:r w:rsidRPr="00CD5613">
        <w:rPr>
          <w:rFonts w:ascii="楷体" w:eastAsia="楷体" w:hAnsi="楷体" w:hint="eastAsia"/>
          <w:sz w:val="22"/>
        </w:rPr>
        <w:t>进行直播和录制</w:t>
      </w:r>
      <w:r w:rsidR="00795187">
        <w:rPr>
          <w:rFonts w:ascii="楷体" w:eastAsia="楷体" w:hAnsi="楷体" w:hint="eastAsia"/>
          <w:sz w:val="22"/>
        </w:rPr>
        <w:t>，录课启动时间是上课前5分钟，</w:t>
      </w:r>
      <w:r w:rsidR="001C55F9">
        <w:rPr>
          <w:rFonts w:ascii="楷体" w:eastAsia="楷体" w:hAnsi="楷体" w:hint="eastAsia"/>
          <w:sz w:val="22"/>
        </w:rPr>
        <w:t>课间连续录像，</w:t>
      </w:r>
      <w:r w:rsidR="00795187">
        <w:rPr>
          <w:rFonts w:ascii="楷体" w:eastAsia="楷体" w:hAnsi="楷体" w:hint="eastAsia"/>
          <w:sz w:val="22"/>
        </w:rPr>
        <w:t>结束时间是下课后5分钟</w:t>
      </w:r>
      <w:r w:rsidRPr="00CD5613">
        <w:rPr>
          <w:rFonts w:ascii="楷体" w:eastAsia="楷体" w:hAnsi="楷体" w:hint="eastAsia"/>
          <w:sz w:val="22"/>
        </w:rPr>
        <w:t>。</w:t>
      </w:r>
    </w:p>
    <w:p w:rsidR="00E13B15" w:rsidRPr="00CD5613" w:rsidRDefault="00E13B15" w:rsidP="001E03CC">
      <w:pPr>
        <w:spacing w:afterLines="50" w:after="156" w:line="360" w:lineRule="auto"/>
        <w:rPr>
          <w:rFonts w:ascii="黑体" w:eastAsia="黑体" w:hAnsi="黑体"/>
          <w:b/>
          <w:sz w:val="24"/>
        </w:rPr>
      </w:pPr>
      <w:r w:rsidRPr="00CD5613">
        <w:rPr>
          <w:rFonts w:ascii="黑体" w:eastAsia="黑体" w:hAnsi="黑体" w:hint="eastAsia"/>
          <w:b/>
          <w:sz w:val="24"/>
        </w:rPr>
        <w:t>Q</w:t>
      </w:r>
      <w:r w:rsidRPr="00CD5613">
        <w:rPr>
          <w:rFonts w:ascii="黑体" w:eastAsia="黑体" w:hAnsi="黑体"/>
          <w:b/>
          <w:sz w:val="24"/>
        </w:rPr>
        <w:t>2</w:t>
      </w:r>
      <w:r w:rsidRPr="00CD5613">
        <w:rPr>
          <w:rFonts w:ascii="黑体" w:eastAsia="黑体" w:hAnsi="黑体" w:hint="eastAsia"/>
          <w:b/>
          <w:sz w:val="24"/>
        </w:rPr>
        <w:t>：录制的课程视频保存在何处？</w:t>
      </w:r>
      <w:r w:rsidR="000B1218">
        <w:rPr>
          <w:rFonts w:ascii="黑体" w:eastAsia="黑体" w:hAnsi="黑体" w:hint="eastAsia"/>
          <w:b/>
          <w:sz w:val="24"/>
        </w:rPr>
        <w:t>如何管理？</w:t>
      </w:r>
    </w:p>
    <w:p w:rsidR="00E13B15" w:rsidRPr="00CD5613" w:rsidRDefault="00E13B15" w:rsidP="001E03CC">
      <w:pPr>
        <w:spacing w:afterLines="50" w:after="156" w:line="360" w:lineRule="auto"/>
        <w:ind w:firstLineChars="200" w:firstLine="440"/>
        <w:rPr>
          <w:rFonts w:ascii="楷体" w:eastAsia="楷体" w:hAnsi="楷体"/>
          <w:sz w:val="22"/>
        </w:rPr>
      </w:pPr>
      <w:r w:rsidRPr="00CD5613">
        <w:rPr>
          <w:rFonts w:ascii="楷体" w:eastAsia="楷体" w:hAnsi="楷体" w:hint="eastAsia"/>
          <w:sz w:val="22"/>
        </w:rPr>
        <w:t>课程视频一律保存在学校云录播服务器平台。</w:t>
      </w:r>
      <w:r w:rsidR="00795187">
        <w:rPr>
          <w:rFonts w:ascii="楷体" w:eastAsia="楷体" w:hAnsi="楷体" w:hint="eastAsia"/>
          <w:sz w:val="22"/>
        </w:rPr>
        <w:t>课程视频管理有严格的制度，</w:t>
      </w:r>
      <w:r w:rsidR="000B1218" w:rsidRPr="000B1218">
        <w:rPr>
          <w:rFonts w:ascii="楷体" w:eastAsia="楷体" w:hAnsi="楷体" w:hint="eastAsia"/>
          <w:sz w:val="22"/>
        </w:rPr>
        <w:t>直录播平台</w:t>
      </w:r>
      <w:r w:rsidR="00EF6B73">
        <w:rPr>
          <w:rFonts w:ascii="楷体" w:eastAsia="楷体" w:hAnsi="楷体" w:hint="eastAsia"/>
          <w:sz w:val="22"/>
        </w:rPr>
        <w:t>技术人</w:t>
      </w:r>
      <w:r w:rsidR="000B1218" w:rsidRPr="000B1218">
        <w:rPr>
          <w:rFonts w:ascii="楷体" w:eastAsia="楷体" w:hAnsi="楷体" w:hint="eastAsia"/>
          <w:sz w:val="22"/>
        </w:rPr>
        <w:t>员负责</w:t>
      </w:r>
      <w:r w:rsidR="00795187">
        <w:rPr>
          <w:rFonts w:ascii="楷体" w:eastAsia="楷体" w:hAnsi="楷体" w:hint="eastAsia"/>
          <w:sz w:val="22"/>
        </w:rPr>
        <w:t>录像的</w:t>
      </w:r>
      <w:r w:rsidR="000B1218" w:rsidRPr="000B1218">
        <w:rPr>
          <w:rFonts w:ascii="楷体" w:eastAsia="楷体" w:hAnsi="楷体" w:hint="eastAsia"/>
          <w:sz w:val="22"/>
        </w:rPr>
        <w:t>日常事务管理与技术保障，</w:t>
      </w:r>
      <w:r w:rsidR="00EF6B73">
        <w:rPr>
          <w:rFonts w:ascii="楷体" w:eastAsia="楷体" w:hAnsi="楷体" w:hint="eastAsia"/>
          <w:sz w:val="22"/>
        </w:rPr>
        <w:t>平台技术人</w:t>
      </w:r>
      <w:r w:rsidR="000B1218" w:rsidRPr="000B1218">
        <w:rPr>
          <w:rFonts w:ascii="楷体" w:eastAsia="楷体" w:hAnsi="楷体" w:hint="eastAsia"/>
          <w:sz w:val="22"/>
        </w:rPr>
        <w:t>员不得擅自向</w:t>
      </w:r>
      <w:r w:rsidR="00EF6B73">
        <w:rPr>
          <w:rFonts w:ascii="楷体" w:eastAsia="楷体" w:hAnsi="楷体" w:hint="eastAsia"/>
          <w:sz w:val="22"/>
        </w:rPr>
        <w:t>无关人员</w:t>
      </w:r>
      <w:r w:rsidR="000B1218" w:rsidRPr="000B1218">
        <w:rPr>
          <w:rFonts w:ascii="楷体" w:eastAsia="楷体" w:hAnsi="楷体" w:hint="eastAsia"/>
          <w:sz w:val="22"/>
        </w:rPr>
        <w:t>复制、提供、传播课程视频图像信息资料；不得擅自删改、破坏课程视频图像信息资料的原始记录。</w:t>
      </w:r>
    </w:p>
    <w:p w:rsidR="00CD5613" w:rsidRPr="00BA44E8" w:rsidRDefault="00E13B15" w:rsidP="001E03CC">
      <w:pPr>
        <w:spacing w:afterLines="50" w:after="156" w:line="360" w:lineRule="auto"/>
        <w:rPr>
          <w:rFonts w:ascii="黑体" w:eastAsia="黑体" w:hAnsi="黑体"/>
          <w:b/>
          <w:sz w:val="24"/>
        </w:rPr>
      </w:pPr>
      <w:r w:rsidRPr="00BA44E8">
        <w:rPr>
          <w:rFonts w:ascii="黑体" w:eastAsia="黑体" w:hAnsi="黑体" w:hint="eastAsia"/>
          <w:b/>
          <w:sz w:val="24"/>
        </w:rPr>
        <w:t>Q</w:t>
      </w:r>
      <w:r w:rsidRPr="00BA44E8">
        <w:rPr>
          <w:rFonts w:ascii="黑体" w:eastAsia="黑体" w:hAnsi="黑体"/>
          <w:b/>
          <w:sz w:val="24"/>
        </w:rPr>
        <w:t>3</w:t>
      </w:r>
      <w:r w:rsidRPr="00BA44E8">
        <w:rPr>
          <w:rFonts w:ascii="黑体" w:eastAsia="黑体" w:hAnsi="黑体" w:hint="eastAsia"/>
          <w:b/>
          <w:sz w:val="24"/>
        </w:rPr>
        <w:t>：</w:t>
      </w:r>
      <w:r w:rsidR="0034766E">
        <w:rPr>
          <w:rFonts w:ascii="黑体" w:eastAsia="黑体" w:hAnsi="黑体" w:hint="eastAsia"/>
          <w:b/>
          <w:sz w:val="24"/>
        </w:rPr>
        <w:t>如何观看、管理课程视频？</w:t>
      </w:r>
    </w:p>
    <w:p w:rsidR="00CD5613" w:rsidRDefault="00CD5613" w:rsidP="001E03CC">
      <w:pPr>
        <w:spacing w:afterLines="50" w:after="156" w:line="360" w:lineRule="auto"/>
        <w:ind w:firstLineChars="200" w:firstLine="440"/>
        <w:rPr>
          <w:rFonts w:ascii="楷体" w:eastAsia="楷体" w:hAnsi="楷体"/>
          <w:sz w:val="22"/>
        </w:rPr>
      </w:pPr>
      <w:r w:rsidRPr="00CD5613">
        <w:rPr>
          <w:rFonts w:ascii="楷体" w:eastAsia="楷体" w:hAnsi="楷体" w:hint="eastAsia"/>
          <w:sz w:val="22"/>
        </w:rPr>
        <w:t>直播：系统</w:t>
      </w:r>
      <w:r>
        <w:rPr>
          <w:rFonts w:ascii="楷体" w:eastAsia="楷体" w:hAnsi="楷体" w:hint="eastAsia"/>
          <w:sz w:val="22"/>
        </w:rPr>
        <w:t>会默认开放给选课学生，</w:t>
      </w:r>
      <w:r w:rsidR="0034766E">
        <w:rPr>
          <w:rFonts w:ascii="楷体" w:eastAsia="楷体" w:hAnsi="楷体" w:hint="eastAsia"/>
          <w:sz w:val="22"/>
        </w:rPr>
        <w:t>本教学班的</w:t>
      </w:r>
      <w:r w:rsidRPr="00CD5613">
        <w:rPr>
          <w:rFonts w:ascii="楷体" w:eastAsia="楷体" w:hAnsi="楷体" w:hint="eastAsia"/>
          <w:sz w:val="22"/>
        </w:rPr>
        <w:t>学生凭jAccount账号登陆Canvas@SJTU（https://oc.sjtu.edu.cn）平台，</w:t>
      </w:r>
      <w:r w:rsidR="00795187">
        <w:rPr>
          <w:rFonts w:ascii="楷体" w:eastAsia="楷体" w:hAnsi="楷体" w:hint="eastAsia"/>
          <w:sz w:val="22"/>
        </w:rPr>
        <w:t>进入课程，点击“课堂视频”</w:t>
      </w:r>
      <w:r w:rsidR="00EF6B73">
        <w:rPr>
          <w:rFonts w:ascii="楷体" w:eastAsia="楷体" w:hAnsi="楷体" w:hint="eastAsia"/>
          <w:sz w:val="22"/>
        </w:rPr>
        <w:t>即</w:t>
      </w:r>
      <w:r w:rsidRPr="00CD5613">
        <w:rPr>
          <w:rFonts w:ascii="楷体" w:eastAsia="楷体" w:hAnsi="楷体" w:hint="eastAsia"/>
          <w:sz w:val="22"/>
        </w:rPr>
        <w:t>可观看课程直播</w:t>
      </w:r>
      <w:r>
        <w:rPr>
          <w:rFonts w:ascii="楷体" w:eastAsia="楷体" w:hAnsi="楷体" w:hint="eastAsia"/>
          <w:sz w:val="22"/>
        </w:rPr>
        <w:t>。</w:t>
      </w:r>
    </w:p>
    <w:p w:rsidR="00EF6B73" w:rsidRDefault="00CD5613" w:rsidP="001E03CC">
      <w:pPr>
        <w:spacing w:afterLines="50" w:after="156" w:line="360" w:lineRule="auto"/>
        <w:ind w:firstLineChars="200" w:firstLine="440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点播：教师可以根据</w:t>
      </w:r>
      <w:r w:rsidR="00EF6B73">
        <w:rPr>
          <w:rFonts w:ascii="楷体" w:eastAsia="楷体" w:hAnsi="楷体" w:hint="eastAsia"/>
          <w:sz w:val="22"/>
        </w:rPr>
        <w:t>课程教学</w:t>
      </w:r>
      <w:r>
        <w:rPr>
          <w:rFonts w:ascii="楷体" w:eastAsia="楷体" w:hAnsi="楷体" w:hint="eastAsia"/>
          <w:sz w:val="22"/>
        </w:rPr>
        <w:t>的需要，选择是否</w:t>
      </w:r>
      <w:r w:rsidR="0034766E">
        <w:rPr>
          <w:rFonts w:ascii="楷体" w:eastAsia="楷体" w:hAnsi="楷体" w:hint="eastAsia"/>
          <w:sz w:val="22"/>
        </w:rPr>
        <w:t>向本教学班</w:t>
      </w:r>
      <w:r>
        <w:rPr>
          <w:rFonts w:ascii="楷体" w:eastAsia="楷体" w:hAnsi="楷体" w:hint="eastAsia"/>
          <w:sz w:val="22"/>
        </w:rPr>
        <w:t>开放课程点播</w:t>
      </w:r>
      <w:r w:rsidR="00EF6B73">
        <w:rPr>
          <w:rFonts w:ascii="楷体" w:eastAsia="楷体" w:hAnsi="楷体" w:hint="eastAsia"/>
          <w:sz w:val="22"/>
        </w:rPr>
        <w:t>；</w:t>
      </w:r>
      <w:r>
        <w:rPr>
          <w:rFonts w:ascii="楷体" w:eastAsia="楷体" w:hAnsi="楷体" w:hint="eastAsia"/>
          <w:sz w:val="22"/>
        </w:rPr>
        <w:t>如果教师关闭课程视频，学生则不能点播观看。</w:t>
      </w:r>
    </w:p>
    <w:p w:rsidR="00CD5613" w:rsidRPr="00CD5613" w:rsidRDefault="00BA44E8" w:rsidP="001E03CC">
      <w:pPr>
        <w:spacing w:afterLines="50" w:after="156" w:line="360" w:lineRule="auto"/>
        <w:ind w:firstLineChars="200" w:firstLine="440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教师可以根据自己的需要对视频下载。</w:t>
      </w:r>
    </w:p>
    <w:p w:rsidR="00E13B15" w:rsidRPr="00BA44E8" w:rsidRDefault="00CD5613" w:rsidP="001E03CC">
      <w:pPr>
        <w:spacing w:afterLines="50" w:after="156" w:line="360" w:lineRule="auto"/>
        <w:rPr>
          <w:rFonts w:ascii="黑体" w:eastAsia="黑体" w:hAnsi="黑体"/>
          <w:b/>
          <w:sz w:val="24"/>
        </w:rPr>
      </w:pPr>
      <w:r w:rsidRPr="00BA44E8">
        <w:rPr>
          <w:rFonts w:ascii="黑体" w:eastAsia="黑体" w:hAnsi="黑体" w:hint="eastAsia"/>
          <w:b/>
          <w:sz w:val="24"/>
        </w:rPr>
        <w:t>Q</w:t>
      </w:r>
      <w:r w:rsidRPr="00BA44E8">
        <w:rPr>
          <w:rFonts w:ascii="黑体" w:eastAsia="黑体" w:hAnsi="黑体"/>
          <w:b/>
          <w:sz w:val="24"/>
        </w:rPr>
        <w:t>4</w:t>
      </w:r>
      <w:r w:rsidRPr="00BA44E8">
        <w:rPr>
          <w:rFonts w:ascii="黑体" w:eastAsia="黑体" w:hAnsi="黑体" w:hint="eastAsia"/>
          <w:b/>
          <w:sz w:val="24"/>
        </w:rPr>
        <w:t>：</w:t>
      </w:r>
      <w:r w:rsidR="0034766E">
        <w:rPr>
          <w:rFonts w:ascii="黑体" w:eastAsia="黑体" w:hAnsi="黑体" w:hint="eastAsia"/>
          <w:b/>
          <w:sz w:val="24"/>
        </w:rPr>
        <w:t>除授课教师和选课学生外，</w:t>
      </w:r>
      <w:r w:rsidR="00E13B15" w:rsidRPr="00BA44E8">
        <w:rPr>
          <w:rFonts w:ascii="黑体" w:eastAsia="黑体" w:hAnsi="黑体" w:hint="eastAsia"/>
          <w:b/>
          <w:sz w:val="24"/>
        </w:rPr>
        <w:t>哪些人可以查看课程视频？</w:t>
      </w:r>
    </w:p>
    <w:p w:rsidR="00CD5613" w:rsidRDefault="00CD5613" w:rsidP="001E03CC">
      <w:pPr>
        <w:spacing w:afterLines="50" w:after="156" w:line="360" w:lineRule="auto"/>
        <w:ind w:firstLineChars="200" w:firstLine="440"/>
        <w:rPr>
          <w:rFonts w:ascii="楷体" w:eastAsia="楷体" w:hAnsi="楷体"/>
          <w:sz w:val="22"/>
        </w:rPr>
      </w:pPr>
      <w:r w:rsidRPr="00CD5613">
        <w:rPr>
          <w:rFonts w:ascii="楷体" w:eastAsia="楷体" w:hAnsi="楷体" w:hint="eastAsia"/>
          <w:sz w:val="22"/>
        </w:rPr>
        <w:t>为加强教学过程管控及保证教学质量，学校领导、教务处和研究生院相关人员（由教务处、研究生院领导授权）、教学督导等可以观看教学视频；学院领导、学院教学督导</w:t>
      </w:r>
      <w:r w:rsidR="006F0565">
        <w:rPr>
          <w:rFonts w:ascii="楷体" w:eastAsia="楷体" w:hAnsi="楷体" w:hint="eastAsia"/>
          <w:sz w:val="22"/>
        </w:rPr>
        <w:t>和</w:t>
      </w:r>
      <w:r w:rsidRPr="00CD5613">
        <w:rPr>
          <w:rFonts w:ascii="楷体" w:eastAsia="楷体" w:hAnsi="楷体" w:hint="eastAsia"/>
          <w:sz w:val="22"/>
        </w:rPr>
        <w:t>相关人员（需教学院长申请授权）可以观看本学院课程的教学视频。学校其他部门或人员不得随意查看、复制课程视频图像信息和相关资料，如确需工作需要，则须提出书面申请，经教务处</w:t>
      </w:r>
      <w:r w:rsidR="0034766E">
        <w:rPr>
          <w:rFonts w:ascii="楷体" w:eastAsia="楷体" w:hAnsi="楷体" w:hint="eastAsia"/>
          <w:sz w:val="22"/>
        </w:rPr>
        <w:t>、</w:t>
      </w:r>
      <w:r w:rsidRPr="00CD5613">
        <w:rPr>
          <w:rFonts w:ascii="楷体" w:eastAsia="楷体" w:hAnsi="楷体" w:hint="eastAsia"/>
          <w:sz w:val="22"/>
        </w:rPr>
        <w:t>研究生院</w:t>
      </w:r>
      <w:r w:rsidR="0034766E" w:rsidRPr="00CD5613">
        <w:rPr>
          <w:rFonts w:ascii="楷体" w:eastAsia="楷体" w:hAnsi="楷体" w:hint="eastAsia"/>
          <w:sz w:val="22"/>
        </w:rPr>
        <w:t>或</w:t>
      </w:r>
      <w:r w:rsidR="0034766E">
        <w:rPr>
          <w:rFonts w:ascii="楷体" w:eastAsia="楷体" w:hAnsi="楷体" w:hint="eastAsia"/>
          <w:sz w:val="22"/>
        </w:rPr>
        <w:t>相关业务部门</w:t>
      </w:r>
      <w:r w:rsidRPr="00CD5613">
        <w:rPr>
          <w:rFonts w:ascii="楷体" w:eastAsia="楷体" w:hAnsi="楷体" w:hint="eastAsia"/>
          <w:sz w:val="22"/>
        </w:rPr>
        <w:t>批准后才能调阅视频录像。</w:t>
      </w:r>
    </w:p>
    <w:p w:rsidR="00414058" w:rsidRDefault="00414058" w:rsidP="00414058">
      <w:pPr>
        <w:spacing w:afterLines="50" w:after="156" w:line="360" w:lineRule="auto"/>
        <w:rPr>
          <w:rFonts w:ascii="黑体" w:eastAsia="黑体" w:hAnsi="黑体"/>
          <w:b/>
          <w:sz w:val="24"/>
        </w:rPr>
      </w:pPr>
      <w:r w:rsidRPr="00BA44E8">
        <w:rPr>
          <w:rFonts w:ascii="黑体" w:eastAsia="黑体" w:hAnsi="黑体" w:hint="eastAsia"/>
          <w:b/>
          <w:sz w:val="24"/>
        </w:rPr>
        <w:lastRenderedPageBreak/>
        <w:t>Q</w:t>
      </w:r>
      <w:r>
        <w:rPr>
          <w:rFonts w:ascii="黑体" w:eastAsia="黑体" w:hAnsi="黑体" w:hint="eastAsia"/>
          <w:b/>
          <w:sz w:val="24"/>
        </w:rPr>
        <w:t>5</w:t>
      </w:r>
      <w:r w:rsidRPr="00BA44E8">
        <w:rPr>
          <w:rFonts w:ascii="黑体" w:eastAsia="黑体" w:hAnsi="黑体" w:hint="eastAsia"/>
          <w:b/>
          <w:sz w:val="24"/>
        </w:rPr>
        <w:t>：</w:t>
      </w:r>
      <w:r>
        <w:rPr>
          <w:rFonts w:ascii="黑体" w:eastAsia="黑体" w:hAnsi="黑体" w:hint="eastAsia"/>
          <w:b/>
          <w:sz w:val="24"/>
        </w:rPr>
        <w:t>教师如有使用问题，与谁联系</w:t>
      </w:r>
      <w:r w:rsidRPr="00BA44E8">
        <w:rPr>
          <w:rFonts w:ascii="黑体" w:eastAsia="黑体" w:hAnsi="黑体" w:hint="eastAsia"/>
          <w:b/>
          <w:sz w:val="24"/>
        </w:rPr>
        <w:t>？</w:t>
      </w:r>
    </w:p>
    <w:p w:rsidR="00414058" w:rsidRPr="0016203A" w:rsidRDefault="00414058" w:rsidP="0016203A">
      <w:pPr>
        <w:spacing w:afterLines="50" w:after="156" w:line="360" w:lineRule="auto"/>
        <w:ind w:firstLineChars="200" w:firstLine="440"/>
        <w:rPr>
          <w:rFonts w:ascii="楷体" w:eastAsia="楷体" w:hAnsi="楷体"/>
          <w:sz w:val="22"/>
        </w:rPr>
      </w:pPr>
      <w:r w:rsidRPr="0016203A">
        <w:rPr>
          <w:rFonts w:ascii="楷体" w:eastAsia="楷体" w:hAnsi="楷体" w:hint="eastAsia"/>
          <w:sz w:val="22"/>
        </w:rPr>
        <w:t>教育技术中心江婧婧老师，电话：34205990，</w:t>
      </w:r>
      <w:hyperlink r:id="rId7" w:history="1">
        <w:r w:rsidR="0016203A" w:rsidRPr="00EF0375">
          <w:rPr>
            <w:rStyle w:val="a7"/>
            <w:rFonts w:ascii="楷体" w:eastAsia="楷体" w:hAnsi="楷体"/>
            <w:sz w:val="22"/>
          </w:rPr>
          <w:t>jiangjingjing0728</w:t>
        </w:r>
        <w:r w:rsidR="0016203A" w:rsidRPr="00EF0375">
          <w:rPr>
            <w:rStyle w:val="a7"/>
            <w:rFonts w:ascii="楷体" w:eastAsia="楷体" w:hAnsi="楷体" w:hint="eastAsia"/>
            <w:sz w:val="22"/>
          </w:rPr>
          <w:t>@sjtu.edu.cn</w:t>
        </w:r>
      </w:hyperlink>
      <w:r w:rsidRPr="0016203A">
        <w:rPr>
          <w:rFonts w:ascii="楷体" w:eastAsia="楷体" w:hAnsi="楷体" w:hint="eastAsia"/>
          <w:sz w:val="22"/>
        </w:rPr>
        <w:t>,或在“教育技术交流微信群”内提问。</w:t>
      </w:r>
    </w:p>
    <w:p w:rsidR="00414058" w:rsidRDefault="00414058" w:rsidP="001E03CC">
      <w:pPr>
        <w:spacing w:afterLines="50" w:after="156" w:line="360" w:lineRule="auto"/>
        <w:ind w:firstLineChars="200" w:firstLine="440"/>
        <w:rPr>
          <w:rFonts w:ascii="楷体" w:eastAsia="楷体" w:hAnsi="楷体"/>
          <w:sz w:val="22"/>
        </w:rPr>
      </w:pPr>
    </w:p>
    <w:p w:rsidR="0034766E" w:rsidRDefault="0034766E" w:rsidP="001E03CC">
      <w:pPr>
        <w:spacing w:afterLines="50" w:after="156" w:line="360" w:lineRule="auto"/>
        <w:ind w:firstLineChars="200" w:firstLine="440"/>
        <w:rPr>
          <w:rFonts w:ascii="楷体" w:eastAsia="楷体" w:hAnsi="楷体"/>
          <w:sz w:val="22"/>
        </w:rPr>
      </w:pPr>
    </w:p>
    <w:sectPr w:rsidR="00347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2C" w:rsidRDefault="0068572C" w:rsidP="0054077C">
      <w:r>
        <w:separator/>
      </w:r>
    </w:p>
  </w:endnote>
  <w:endnote w:type="continuationSeparator" w:id="0">
    <w:p w:rsidR="0068572C" w:rsidRDefault="0068572C" w:rsidP="0054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2C" w:rsidRDefault="0068572C" w:rsidP="0054077C">
      <w:r>
        <w:separator/>
      </w:r>
    </w:p>
  </w:footnote>
  <w:footnote w:type="continuationSeparator" w:id="0">
    <w:p w:rsidR="0068572C" w:rsidRDefault="0068572C" w:rsidP="0054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77439"/>
    <w:multiLevelType w:val="hybridMultilevel"/>
    <w:tmpl w:val="0B981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39"/>
    <w:rsid w:val="00006A91"/>
    <w:rsid w:val="000B1218"/>
    <w:rsid w:val="001133B8"/>
    <w:rsid w:val="00115882"/>
    <w:rsid w:val="00122917"/>
    <w:rsid w:val="0016203A"/>
    <w:rsid w:val="00175A54"/>
    <w:rsid w:val="001C55F9"/>
    <w:rsid w:val="001E03CC"/>
    <w:rsid w:val="001F777F"/>
    <w:rsid w:val="00222F22"/>
    <w:rsid w:val="00293484"/>
    <w:rsid w:val="002A6C60"/>
    <w:rsid w:val="002D7A84"/>
    <w:rsid w:val="00302DED"/>
    <w:rsid w:val="0034766E"/>
    <w:rsid w:val="003801FA"/>
    <w:rsid w:val="00395005"/>
    <w:rsid w:val="003A308B"/>
    <w:rsid w:val="003B6ECC"/>
    <w:rsid w:val="003D7882"/>
    <w:rsid w:val="003F7910"/>
    <w:rsid w:val="00414058"/>
    <w:rsid w:val="004149D3"/>
    <w:rsid w:val="00467F2D"/>
    <w:rsid w:val="004B3CAB"/>
    <w:rsid w:val="004D47FF"/>
    <w:rsid w:val="005151F9"/>
    <w:rsid w:val="0054077C"/>
    <w:rsid w:val="00550634"/>
    <w:rsid w:val="00586A1F"/>
    <w:rsid w:val="005B7892"/>
    <w:rsid w:val="005D40C1"/>
    <w:rsid w:val="00605372"/>
    <w:rsid w:val="0068572C"/>
    <w:rsid w:val="006A6DCA"/>
    <w:rsid w:val="006F0565"/>
    <w:rsid w:val="006F3803"/>
    <w:rsid w:val="00791EFC"/>
    <w:rsid w:val="00792406"/>
    <w:rsid w:val="00795187"/>
    <w:rsid w:val="007E209D"/>
    <w:rsid w:val="00813062"/>
    <w:rsid w:val="008509AF"/>
    <w:rsid w:val="00853ED9"/>
    <w:rsid w:val="009362AA"/>
    <w:rsid w:val="00961A16"/>
    <w:rsid w:val="009E4A81"/>
    <w:rsid w:val="00A462B8"/>
    <w:rsid w:val="00AE354E"/>
    <w:rsid w:val="00BA44E8"/>
    <w:rsid w:val="00BF6C10"/>
    <w:rsid w:val="00C01DB4"/>
    <w:rsid w:val="00C36F39"/>
    <w:rsid w:val="00C859E2"/>
    <w:rsid w:val="00C87B5E"/>
    <w:rsid w:val="00CC2113"/>
    <w:rsid w:val="00CD5613"/>
    <w:rsid w:val="00CF67E6"/>
    <w:rsid w:val="00D37531"/>
    <w:rsid w:val="00DA746E"/>
    <w:rsid w:val="00DB6956"/>
    <w:rsid w:val="00DC2493"/>
    <w:rsid w:val="00E13B15"/>
    <w:rsid w:val="00E521C7"/>
    <w:rsid w:val="00E60814"/>
    <w:rsid w:val="00E7645B"/>
    <w:rsid w:val="00E832AC"/>
    <w:rsid w:val="00EA538F"/>
    <w:rsid w:val="00EC1BD7"/>
    <w:rsid w:val="00EF1639"/>
    <w:rsid w:val="00EF6B73"/>
    <w:rsid w:val="00F51774"/>
    <w:rsid w:val="00F80AAE"/>
    <w:rsid w:val="00F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A8F91-4CE2-42CB-BD2A-1ED875FE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7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3E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3ED9"/>
    <w:rPr>
      <w:sz w:val="18"/>
      <w:szCs w:val="18"/>
    </w:rPr>
  </w:style>
  <w:style w:type="paragraph" w:styleId="a6">
    <w:name w:val="List Paragraph"/>
    <w:basedOn w:val="a"/>
    <w:uiPriority w:val="34"/>
    <w:qFormat/>
    <w:rsid w:val="00CF67E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414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angjingjing0728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etc001</dc:creator>
  <cp:keywords/>
  <dc:description/>
  <cp:lastModifiedBy>Kong LingTi</cp:lastModifiedBy>
  <cp:revision>2</cp:revision>
  <dcterms:created xsi:type="dcterms:W3CDTF">2020-09-02T02:54:00Z</dcterms:created>
  <dcterms:modified xsi:type="dcterms:W3CDTF">2020-09-02T02:54:00Z</dcterms:modified>
</cp:coreProperties>
</file>